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058AB">
      <w:pPr>
        <w:spacing w:line="64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成都零售商协会</w:t>
      </w:r>
      <w:r>
        <w:rPr>
          <w:rFonts w:hint="eastAsia" w:ascii="方正小标宋简体" w:eastAsia="方正小标宋简体" w:cs="方正小标宋简体"/>
          <w:sz w:val="36"/>
          <w:szCs w:val="36"/>
        </w:rPr>
        <w:t>第四届</w:t>
      </w:r>
      <w:r>
        <w:rPr>
          <w:rFonts w:hint="eastAsia" w:ascii="方正小标宋简体" w:eastAsia="方正小标宋简体" w:cs="方正小标宋简体"/>
          <w:sz w:val="36"/>
          <w:szCs w:val="36"/>
          <w:lang w:eastAsia="zh-CN"/>
        </w:rPr>
        <w:t>组织</w:t>
      </w:r>
      <w:bookmarkStart w:id="0" w:name="_GoBack"/>
      <w:bookmarkEnd w:id="0"/>
      <w:r>
        <w:rPr>
          <w:rFonts w:hint="eastAsia" w:ascii="方正小标宋简体" w:eastAsia="方正小标宋简体" w:cs="方正小标宋简体"/>
          <w:sz w:val="36"/>
          <w:szCs w:val="36"/>
        </w:rPr>
        <w:t>机构</w:t>
      </w:r>
    </w:p>
    <w:p w14:paraId="1611187D">
      <w:pPr>
        <w:jc w:val="center"/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</w:pPr>
      <w:r>
        <w:rPr>
          <w:rFonts w:hint="eastAsia" w:ascii="方正楷体_GBK" w:eastAsia="方正楷体_GBK" w:cs="方正楷体_GBK"/>
          <w:color w:val="000000"/>
          <w:sz w:val="28"/>
          <w:szCs w:val="28"/>
          <w:lang w:eastAsia="zh-CN"/>
        </w:rPr>
        <w:t>（截至</w:t>
      </w:r>
      <w:r>
        <w:rPr>
          <w:rFonts w:hint="eastAsia" w:ascii="方正楷体_GBK" w:eastAsia="方正楷体_GBK" w:cs="方正楷体_GBK"/>
          <w:color w:val="000000"/>
          <w:sz w:val="28"/>
          <w:szCs w:val="28"/>
        </w:rPr>
        <w:t>时间：</w:t>
      </w:r>
      <w:r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  <w:t>2025年8月15日</w:t>
      </w:r>
      <w:r>
        <w:rPr>
          <w:rFonts w:hint="eastAsia" w:ascii="方正楷体_GBK" w:eastAsia="方正楷体_GBK" w:cs="方正楷体_GBK"/>
          <w:color w:val="000000"/>
          <w:sz w:val="28"/>
          <w:szCs w:val="28"/>
          <w:lang w:eastAsia="zh-CN"/>
        </w:rPr>
        <w:t>）</w:t>
      </w:r>
    </w:p>
    <w:p w14:paraId="64E20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一、协会负责人</w:t>
      </w:r>
    </w:p>
    <w:p w14:paraId="02DB2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楷体_GBK" w:hAnsi="方正楷体_GBK" w:eastAsia="方正楷体_GBK" w:cs="方正楷体_GBK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会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 xml:space="preserve">  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长</w:t>
      </w:r>
    </w:p>
    <w:p w14:paraId="4549B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蒋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文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成都富森美家居股份有限公司</w:t>
      </w:r>
    </w:p>
    <w:p w14:paraId="7FC09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楷体_GBK" w:hAnsi="方正楷体_GBK" w:eastAsia="方正楷体_GBK" w:cs="方正楷体_GBK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（二）</w:t>
      </w:r>
      <w:r>
        <w:rPr>
          <w:rFonts w:hint="eastAsia" w:ascii="方正楷体_GBK" w:hAnsi="方正楷体_GBK" w:eastAsia="方正楷体_GBK" w:cs="方正楷体_GBK"/>
          <w:sz w:val="28"/>
          <w:szCs w:val="28"/>
        </w:rPr>
        <w:t>副会长</w:t>
      </w:r>
    </w:p>
    <w:p w14:paraId="4255E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方正仿宋_GB18030" w:hAnsi="方正仿宋_GB18030" w:eastAsia="仿宋_GB2312" w:cs="方正仿宋_GB1803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高宏彪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茂业商业股份有限公司</w:t>
      </w:r>
    </w:p>
    <w:p w14:paraId="273E5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（三）秘书长</w:t>
      </w:r>
    </w:p>
    <w:p w14:paraId="2FF33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张  嵬   成都零售商协会</w:t>
      </w:r>
    </w:p>
    <w:p w14:paraId="20777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二、理事会</w:t>
      </w:r>
    </w:p>
    <w:p w14:paraId="37FD9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蒋  文   成都富森美家居股份有限公司</w:t>
      </w:r>
    </w:p>
    <w:p w14:paraId="5050A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高宏彪   茂业商业股份有限公司</w:t>
      </w:r>
    </w:p>
    <w:p w14:paraId="6214E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张金鑫   成都乾豪置业有限公司</w:t>
      </w:r>
    </w:p>
    <w:p w14:paraId="3040B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谢  凌   世邦魏理仕（上海）管理咨询有限公司成都分公司</w:t>
      </w:r>
    </w:p>
    <w:p w14:paraId="17F17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许宏勇   四川省老邻居商贸连锁有限责任公司</w:t>
      </w:r>
    </w:p>
    <w:p w14:paraId="26A67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刘中源   成都市高新区仁和百货有限公司</w:t>
      </w:r>
    </w:p>
    <w:p w14:paraId="3FAE9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黄婷婷   成都蛟龙港海滨购物中心有限公司</w:t>
      </w:r>
    </w:p>
    <w:p w14:paraId="4A64F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赵  瑜   四川领跑体育用品有限公司</w:t>
      </w:r>
    </w:p>
    <w:p w14:paraId="5F63B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乔家强   四川舞东风超市连锁股份有限公司</w:t>
      </w:r>
    </w:p>
    <w:p w14:paraId="270D4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杨永强   成都展信和商业管理有限公司</w:t>
      </w:r>
    </w:p>
    <w:p w14:paraId="09EB7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武思君   成都尚都商业管理有限责任公司</w:t>
      </w:r>
    </w:p>
    <w:p w14:paraId="6A9FD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金贤孔   成都智达天街商业运营管理有限公司</w:t>
      </w:r>
    </w:p>
    <w:p w14:paraId="35FA2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王  珂   成都罗森便利店管理有限公司</w:t>
      </w:r>
    </w:p>
    <w:p w14:paraId="2DAEE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三、监事会</w:t>
      </w:r>
    </w:p>
    <w:p w14:paraId="1EA50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（一）</w:t>
      </w:r>
      <w:r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  <w:t>监事长</w:t>
      </w:r>
    </w:p>
    <w:p w14:paraId="3453A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张晓斌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成都邻你生活超市股份有限公司</w:t>
      </w:r>
    </w:p>
    <w:p w14:paraId="4C5E6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（二）</w:t>
      </w:r>
      <w:r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  <w:t>监  事</w:t>
      </w:r>
    </w:p>
    <w:p w14:paraId="190D3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楷体_GBK" w:eastAsia="方正楷体_GBK" w:cs="方正楷体_GBK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刘  江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成都三快科技有限公司</w:t>
      </w:r>
    </w:p>
    <w:p w14:paraId="6BC63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何  盈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成都零售商协会</w:t>
      </w:r>
    </w:p>
    <w:sectPr>
      <w:pgSz w:w="11906" w:h="16838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0B5CC3-ECDA-41A9-AF14-7748167572A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ECD4915-AD52-4EA7-8047-398E26B54C26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4E34D01-4C57-4B17-9661-CBE9FD8BCFC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F28960A-5E69-4228-A2A8-2B74BA031F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033E27E7-373C-4E6B-9EAE-FE804842110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6C969776-BD4A-401A-99A2-8C4DE5E4D9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5234"/>
    <w:rsid w:val="017E2A82"/>
    <w:rsid w:val="0385366E"/>
    <w:rsid w:val="052676D9"/>
    <w:rsid w:val="058F598B"/>
    <w:rsid w:val="059E36F3"/>
    <w:rsid w:val="061244C6"/>
    <w:rsid w:val="0B2C354F"/>
    <w:rsid w:val="0E5E6115"/>
    <w:rsid w:val="0F707EAE"/>
    <w:rsid w:val="0FC03B56"/>
    <w:rsid w:val="102A3208"/>
    <w:rsid w:val="10B8333F"/>
    <w:rsid w:val="10FA2C33"/>
    <w:rsid w:val="11991213"/>
    <w:rsid w:val="142B2D22"/>
    <w:rsid w:val="146E6986"/>
    <w:rsid w:val="16A9014A"/>
    <w:rsid w:val="18D86AC4"/>
    <w:rsid w:val="219043E0"/>
    <w:rsid w:val="27870033"/>
    <w:rsid w:val="27897907"/>
    <w:rsid w:val="27BC2AF5"/>
    <w:rsid w:val="299741EC"/>
    <w:rsid w:val="2ADC41F2"/>
    <w:rsid w:val="2ED17E9D"/>
    <w:rsid w:val="2FE36FA0"/>
    <w:rsid w:val="31572824"/>
    <w:rsid w:val="32847649"/>
    <w:rsid w:val="36017EC4"/>
    <w:rsid w:val="36825B0A"/>
    <w:rsid w:val="397F0B6A"/>
    <w:rsid w:val="3AC84793"/>
    <w:rsid w:val="3BFD7385"/>
    <w:rsid w:val="3CAA662B"/>
    <w:rsid w:val="3E1A70B4"/>
    <w:rsid w:val="3E1D4B75"/>
    <w:rsid w:val="3F1C6E5B"/>
    <w:rsid w:val="3FE07E89"/>
    <w:rsid w:val="414502C2"/>
    <w:rsid w:val="432E3C17"/>
    <w:rsid w:val="44D77AAC"/>
    <w:rsid w:val="44E320CE"/>
    <w:rsid w:val="487B2E45"/>
    <w:rsid w:val="496D154C"/>
    <w:rsid w:val="49BE123B"/>
    <w:rsid w:val="4ACD0B29"/>
    <w:rsid w:val="4C6A68C8"/>
    <w:rsid w:val="4D6E4D26"/>
    <w:rsid w:val="4F3855EC"/>
    <w:rsid w:val="52350508"/>
    <w:rsid w:val="524F499F"/>
    <w:rsid w:val="5385101B"/>
    <w:rsid w:val="54327A61"/>
    <w:rsid w:val="549F7EBB"/>
    <w:rsid w:val="55E02539"/>
    <w:rsid w:val="563973E2"/>
    <w:rsid w:val="567C7D55"/>
    <w:rsid w:val="5A634EDC"/>
    <w:rsid w:val="5B687259"/>
    <w:rsid w:val="5B860FB2"/>
    <w:rsid w:val="5C4952DC"/>
    <w:rsid w:val="5C9F4BDD"/>
    <w:rsid w:val="5E8343A9"/>
    <w:rsid w:val="5EF33A09"/>
    <w:rsid w:val="5F506981"/>
    <w:rsid w:val="60116111"/>
    <w:rsid w:val="613A51F3"/>
    <w:rsid w:val="67E81E4D"/>
    <w:rsid w:val="68336E40"/>
    <w:rsid w:val="6837248C"/>
    <w:rsid w:val="683B1708"/>
    <w:rsid w:val="6865349E"/>
    <w:rsid w:val="692C7B17"/>
    <w:rsid w:val="696372B1"/>
    <w:rsid w:val="6A671C6C"/>
    <w:rsid w:val="6A7C687C"/>
    <w:rsid w:val="6AF02DC7"/>
    <w:rsid w:val="6B016D82"/>
    <w:rsid w:val="6D142D9C"/>
    <w:rsid w:val="6EA2087C"/>
    <w:rsid w:val="71ED62B2"/>
    <w:rsid w:val="728704B4"/>
    <w:rsid w:val="73F43927"/>
    <w:rsid w:val="762D4ECF"/>
    <w:rsid w:val="764A1933"/>
    <w:rsid w:val="76CC0B8C"/>
    <w:rsid w:val="7722255A"/>
    <w:rsid w:val="78EC1071"/>
    <w:rsid w:val="791365FE"/>
    <w:rsid w:val="7AED2E7F"/>
    <w:rsid w:val="7B631D12"/>
    <w:rsid w:val="7DE263F2"/>
    <w:rsid w:val="7F89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1053</Words>
  <Characters>1538</Characters>
  <Lines>0</Lines>
  <Paragraphs>0</Paragraphs>
  <TotalTime>6</TotalTime>
  <ScaleCrop>false</ScaleCrop>
  <LinksUpToDate>false</LinksUpToDate>
  <CharactersWithSpaces>1669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2025-08-15T03:05:00Z</dcterms:created>
  <dc:creator>Lenovo</dc:creator>
  <cp:lastModifiedBy>张嵬</cp:lastModifiedBy>
  <dcterms:modified xsi:type="dcterms:W3CDTF">2026-08-23T06:53:42Z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eyJoZGlkIjoiYjE0YjBjNmE2ZTM2ZTJhZTgyYmE1MTg5MjUyZTViMmEiLCJ1c2VySWQiOiI0Mjc0MDA5NDQifQ==</vt:lpwstr>
  </property>
  <property fmtid="{D5CDD505-2E9C-101B-9397-08002B2CF9AE}" pid="4" name="ICV">
    <vt:lpwstr>F2290992C98A4A4DB1CAD4872627A726_12</vt:lpwstr>
  </property>
</Properties>
</file>